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C96D" w14:textId="77777777" w:rsidR="002E4547" w:rsidRPr="002E4547" w:rsidRDefault="002E4547" w:rsidP="002E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5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258ACFEE" w14:textId="749C6FCF" w:rsidR="002E4547" w:rsidRPr="00D16E13" w:rsidRDefault="002E4547" w:rsidP="00D16E13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Назва предмета закупівлі: </w:t>
      </w:r>
      <w:r w:rsidR="00D16E13" w:rsidRPr="00D16E13">
        <w:rPr>
          <w:rFonts w:ascii="Times New Roman" w:hAnsi="Times New Roman" w:cs="Times New Roman"/>
          <w:color w:val="333333"/>
          <w:sz w:val="28"/>
          <w:szCs w:val="28"/>
        </w:rPr>
        <w:t xml:space="preserve">Послуги з адміністрування (обслуговування) програмного забезпечення - комп’ютерної програми «M.E.Doc» у складі Модуль «Звітність», мережева версія </w:t>
      </w:r>
      <w:r w:rsidRPr="00D16E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(код ДК 021:</w:t>
      </w:r>
      <w:r w:rsidRPr="00D16E13">
        <w:rPr>
          <w:rFonts w:ascii="Times New Roman" w:hAnsi="Times New Roman" w:cs="Times New Roman"/>
          <w:color w:val="333333"/>
          <w:sz w:val="28"/>
          <w:szCs w:val="28"/>
        </w:rPr>
        <w:t>2015</w:t>
      </w:r>
      <w:r w:rsidR="00063F0F" w:rsidRPr="00D16E1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16E13" w:rsidRPr="00D16E13">
        <w:rPr>
          <w:rFonts w:ascii="Times New Roman" w:hAnsi="Times New Roman" w:cs="Times New Roman"/>
          <w:color w:val="333333"/>
          <w:sz w:val="28"/>
          <w:szCs w:val="28"/>
        </w:rPr>
        <w:t>72268000-1 Послуги з постачання програмного забезпечення</w:t>
      </w:r>
      <w:r w:rsidR="00D16E13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14:paraId="01134B8E" w14:textId="07D0CC3B" w:rsidR="002E4547" w:rsidRPr="00D16E13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Вид та ідентифікатор закупівлі: 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відкриті торги</w:t>
      </w:r>
      <w:r w:rsidR="00063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особливостями</w:t>
      </w:r>
      <w:r w:rsidR="00D16E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D16E13" w:rsidRPr="00D16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UA-2023-07-19-005545-a</w:t>
      </w:r>
    </w:p>
    <w:p w14:paraId="07AF59D1" w14:textId="77777777" w:rsidR="002266A4" w:rsidRDefault="002E4547" w:rsidP="00F073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технічних та якісних характеристик предмета закупівлі: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280A4871" w14:textId="77777777" w:rsidR="00F073A7" w:rsidRDefault="00F073A7" w:rsidP="00F073A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статті 155 Закону України «Про судоустрій та статус суддів» невід’ємною частиною належної роботи суду, суддів та судового процесу є організаційне забезпечення роботи суду, що включає в себе, у тому числі, належне забезпечення товарами та послугами.</w:t>
      </w:r>
    </w:p>
    <w:p w14:paraId="28598EBC" w14:textId="1D532A60" w:rsidR="00A66172" w:rsidRPr="00D16E13" w:rsidRDefault="00F073A7" w:rsidP="00F073A7">
      <w:pPr>
        <w:tabs>
          <w:tab w:val="left" w:pos="0"/>
          <w:tab w:val="left" w:pos="142"/>
        </w:tabs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2E4547"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Технічні та якісні характеристики предмета закупівлі визначено з урахуванням реальних потреб</w:t>
      </w:r>
      <w:r w:rsid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949" w:rsidRP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Другого апеляційного адміністративного суд</w:t>
      </w:r>
      <w:r w:rsid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866E6D" w:rsidRPr="00D16E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16E13" w:rsidRPr="00D16E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D16E13" w:rsidRPr="00D16E13">
        <w:rPr>
          <w:rFonts w:ascii="Times New Roman" w:hAnsi="Times New Roman" w:cs="Times New Roman"/>
          <w:sz w:val="28"/>
          <w:szCs w:val="28"/>
        </w:rPr>
        <w:t xml:space="preserve"> використанні функціональних можливостей комп'ютерної програми «M.E.Doc» для </w:t>
      </w:r>
      <w:r w:rsidR="00D16E13" w:rsidRPr="00D16E13">
        <w:rPr>
          <w:rFonts w:ascii="Times New Roman" w:hAnsi="Times New Roman" w:cs="Times New Roman"/>
          <w:bCs/>
          <w:sz w:val="28"/>
          <w:szCs w:val="28"/>
        </w:rPr>
        <w:t xml:space="preserve">формування звітності Замовника в електронному вигляді та відправлення сформованої звітності до відповідних інстанцій, підписання електронного документу шляхом накладення </w:t>
      </w:r>
      <w:r w:rsidR="00D16E13" w:rsidRPr="00D16E13">
        <w:rPr>
          <w:rFonts w:ascii="Times New Roman" w:hAnsi="Times New Roman" w:cs="Times New Roman"/>
          <w:sz w:val="28"/>
          <w:szCs w:val="28"/>
          <w:lang w:eastAsia="zh-CN"/>
        </w:rPr>
        <w:t>кваліфікованих електронних підписів протягом відповідного строку</w:t>
      </w:r>
      <w:r w:rsidR="00D16E13" w:rsidRPr="00D16E1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CE8CD0" w14:textId="25A3F4CC" w:rsidR="002D39C4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розміру бюджетного призначення, очікуваної вартості предмета закупівлі: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28A436AA" w14:textId="60127C70" w:rsidR="007B3EF9" w:rsidRPr="007B3EF9" w:rsidRDefault="007B3EF9" w:rsidP="007B3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EF9">
        <w:rPr>
          <w:rFonts w:ascii="Times New Roman" w:hAnsi="Times New Roman" w:cs="Times New Roman"/>
          <w:sz w:val="28"/>
          <w:szCs w:val="28"/>
        </w:rPr>
        <w:t>Очікувана вартість закупівлі обумовлена аналізом обсягу робіт та інформації про аналогічні закупівлі з використанням ціни попередніх закупівель минулих періодів (з урахуванням індексу інфляції), а також в порівнянні ринкових цін очікуваної вартості на підставі даних ринку, а саме загальнодоступної відкритої інформації про ціни, що міститься в мережі І</w:t>
      </w:r>
      <w:r>
        <w:rPr>
          <w:rFonts w:ascii="Times New Roman" w:hAnsi="Times New Roman" w:cs="Times New Roman"/>
          <w:sz w:val="28"/>
          <w:szCs w:val="28"/>
        </w:rPr>
        <w:t>нтернет у відкритому доступі.</w:t>
      </w:r>
    </w:p>
    <w:p w14:paraId="32515044" w14:textId="1CFBECF5" w:rsidR="00811AA3" w:rsidRPr="00082E54" w:rsidRDefault="00811AA3" w:rsidP="002266A4">
      <w:pPr>
        <w:spacing w:after="150" w:line="240" w:lineRule="auto"/>
        <w:ind w:firstLine="708"/>
        <w:jc w:val="both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Очікувана вартість пр</w:t>
      </w:r>
      <w:r w:rsidR="007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едмета закупівлі згідно КЕКВ 224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сформована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виходячи із </w:t>
      </w:r>
      <w:r w:rsidRPr="0008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затвердженого кошторису Другого апеляційного адміністративного суду  на 2023 рік</w:t>
      </w:r>
      <w:r w:rsidR="007B3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(Інші послуги з інформатизації</w:t>
      </w:r>
      <w:r w:rsidR="00D808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08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8B2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становить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50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D808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400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гривень (</w:t>
      </w:r>
      <w:r w:rsidR="00D808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тисяч</w:t>
      </w:r>
      <w:r w:rsidR="00D808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чотириста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гривень 00 копійо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к)</w:t>
      </w:r>
      <w:r w:rsidR="00063F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672FE31" w14:textId="41F9D5FD" w:rsidR="002E4547" w:rsidRPr="002E4547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081671C" w14:textId="68F95609" w:rsidR="005C2BF9" w:rsidRDefault="005C2BF9">
      <w:pPr>
        <w:rPr>
          <w:rFonts w:ascii="Times New Roman" w:hAnsi="Times New Roman" w:cs="Times New Roman"/>
        </w:rPr>
      </w:pPr>
    </w:p>
    <w:p w14:paraId="40668677" w14:textId="38414BFD" w:rsidR="00A66172" w:rsidRDefault="00A66172">
      <w:pPr>
        <w:rPr>
          <w:rFonts w:ascii="Times New Roman" w:hAnsi="Times New Roman" w:cs="Times New Roman"/>
        </w:rPr>
      </w:pPr>
    </w:p>
    <w:p w14:paraId="54CF5A12" w14:textId="77777777" w:rsidR="00A66172" w:rsidRDefault="00A66172" w:rsidP="00A66172"/>
    <w:p w14:paraId="3C0CEAB3" w14:textId="77777777" w:rsidR="00A66172" w:rsidRPr="002E4547" w:rsidRDefault="00A66172">
      <w:pPr>
        <w:rPr>
          <w:rFonts w:ascii="Times New Roman" w:hAnsi="Times New Roman" w:cs="Times New Roman"/>
        </w:rPr>
      </w:pPr>
    </w:p>
    <w:sectPr w:rsidR="00A66172" w:rsidRPr="002E45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65F2A"/>
    <w:multiLevelType w:val="multilevel"/>
    <w:tmpl w:val="1D1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03948"/>
    <w:multiLevelType w:val="multilevel"/>
    <w:tmpl w:val="963C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FC"/>
    <w:rsid w:val="00063F0F"/>
    <w:rsid w:val="00076BC2"/>
    <w:rsid w:val="000E66A4"/>
    <w:rsid w:val="001608FC"/>
    <w:rsid w:val="001B5210"/>
    <w:rsid w:val="002266A4"/>
    <w:rsid w:val="00236C9B"/>
    <w:rsid w:val="00292B2B"/>
    <w:rsid w:val="002D39C4"/>
    <w:rsid w:val="002E4547"/>
    <w:rsid w:val="00321F09"/>
    <w:rsid w:val="003546C5"/>
    <w:rsid w:val="003815A7"/>
    <w:rsid w:val="00484F42"/>
    <w:rsid w:val="005C2BF9"/>
    <w:rsid w:val="005C37FC"/>
    <w:rsid w:val="00616968"/>
    <w:rsid w:val="00753949"/>
    <w:rsid w:val="00754C00"/>
    <w:rsid w:val="007B3EF9"/>
    <w:rsid w:val="00811AA3"/>
    <w:rsid w:val="00866E6D"/>
    <w:rsid w:val="008B214E"/>
    <w:rsid w:val="009A5097"/>
    <w:rsid w:val="00A66172"/>
    <w:rsid w:val="00A90669"/>
    <w:rsid w:val="00AC0662"/>
    <w:rsid w:val="00B3131F"/>
    <w:rsid w:val="00C770FB"/>
    <w:rsid w:val="00D16E13"/>
    <w:rsid w:val="00D463E3"/>
    <w:rsid w:val="00D80874"/>
    <w:rsid w:val="00D82C65"/>
    <w:rsid w:val="00F073A7"/>
    <w:rsid w:val="00F7026B"/>
    <w:rsid w:val="00FA29B5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B4AA"/>
  <w15:chartTrackingRefBased/>
  <w15:docId w15:val="{0A42C1A6-42D6-429F-B491-A606582C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E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4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54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E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4547"/>
    <w:rPr>
      <w:b/>
      <w:bCs/>
    </w:rPr>
  </w:style>
  <w:style w:type="character" w:styleId="a5">
    <w:name w:val="Hyperlink"/>
    <w:basedOn w:val="a0"/>
    <w:uiPriority w:val="99"/>
    <w:semiHidden/>
    <w:unhideWhenUsed/>
    <w:rsid w:val="002E4547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539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3949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16E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qaclassifierdescrcode">
    <w:name w:val="qa_classifier_descr_code"/>
    <w:basedOn w:val="a0"/>
    <w:rsid w:val="00D16E13"/>
  </w:style>
  <w:style w:type="character" w:customStyle="1" w:styleId="qaclassifierdescrprimary">
    <w:name w:val="qa_classifier_descr_primary"/>
    <w:basedOn w:val="a0"/>
    <w:rsid w:val="00D1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Бурмістрова-Бережна К.С.</dc:creator>
  <cp:keywords/>
  <dc:description/>
  <cp:lastModifiedBy>Шушпанов М.Е.</cp:lastModifiedBy>
  <cp:revision>2</cp:revision>
  <dcterms:created xsi:type="dcterms:W3CDTF">2023-07-25T17:00:00Z</dcterms:created>
  <dcterms:modified xsi:type="dcterms:W3CDTF">2023-07-25T17:00:00Z</dcterms:modified>
</cp:coreProperties>
</file>