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96D" w14:textId="29663F75" w:rsidR="002E4547" w:rsidRPr="006C22B9" w:rsidRDefault="002E4547" w:rsidP="006C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для відділу інформаційно-технічного </w:t>
      </w:r>
      <w:r w:rsidR="00056F8F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забезпечення</w:t>
      </w:r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Другого апеляційного адміністративного суду відповідно до пункту 4' постанови Кабінету Міністрів України від 11.10.2016 № 710 «Про ефективне використання державних коштів»</w:t>
      </w:r>
      <w:r w:rsidR="006C22B9" w:rsidRPr="006C22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(зі змінами)</w:t>
      </w:r>
    </w:p>
    <w:p w14:paraId="7AEC1F71" w14:textId="77777777" w:rsidR="006C22B9" w:rsidRPr="002E4547" w:rsidRDefault="006C22B9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9B95E0" w14:textId="4583F60C" w:rsidR="000160CF" w:rsidRPr="00436017" w:rsidRDefault="002E4547" w:rsidP="00EE766D">
      <w:pPr>
        <w:pStyle w:val="2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2E4547">
        <w:rPr>
          <w:color w:val="000000"/>
          <w:sz w:val="28"/>
          <w:szCs w:val="28"/>
        </w:rPr>
        <w:t>Назва предмета закупівлі:</w:t>
      </w:r>
      <w:r w:rsidR="00001CAC" w:rsidRPr="00001CAC">
        <w:t xml:space="preserve"> </w:t>
      </w:r>
      <w:r w:rsidR="00436017">
        <w:rPr>
          <w:b w:val="0"/>
          <w:bCs w:val="0"/>
          <w:color w:val="000000"/>
          <w:sz w:val="28"/>
          <w:szCs w:val="28"/>
        </w:rPr>
        <w:t>П</w:t>
      </w:r>
      <w:r w:rsidR="00436017" w:rsidRPr="00436017">
        <w:rPr>
          <w:b w:val="0"/>
          <w:bCs w:val="0"/>
          <w:color w:val="000000"/>
          <w:sz w:val="28"/>
          <w:szCs w:val="28"/>
        </w:rPr>
        <w:t>ридбання спецодягу-суддівські мантії у комплекті з жабо</w:t>
      </w:r>
      <w:r w:rsidR="000160CF" w:rsidRPr="007D33F5">
        <w:rPr>
          <w:b w:val="0"/>
          <w:bCs w:val="0"/>
          <w:color w:val="000000"/>
          <w:sz w:val="28"/>
          <w:szCs w:val="28"/>
        </w:rPr>
        <w:t xml:space="preserve">, </w:t>
      </w:r>
      <w:r w:rsidR="007D33F5">
        <w:rPr>
          <w:b w:val="0"/>
          <w:bCs w:val="0"/>
          <w:color w:val="000000"/>
          <w:sz w:val="28"/>
          <w:szCs w:val="28"/>
        </w:rPr>
        <w:t xml:space="preserve"> </w:t>
      </w:r>
      <w:r w:rsidR="007D33F5" w:rsidRPr="007D33F5">
        <w:rPr>
          <w:b w:val="0"/>
          <w:bCs w:val="0"/>
          <w:color w:val="000000"/>
          <w:sz w:val="28"/>
          <w:szCs w:val="28"/>
        </w:rPr>
        <w:t>ДК 021:2015</w:t>
      </w:r>
      <w:r w:rsidR="007D33F5" w:rsidRPr="00436017">
        <w:rPr>
          <w:b w:val="0"/>
          <w:bCs w:val="0"/>
          <w:color w:val="000000"/>
          <w:sz w:val="28"/>
          <w:szCs w:val="28"/>
        </w:rPr>
        <w:t xml:space="preserve"> </w:t>
      </w:r>
      <w:r w:rsidR="00436017" w:rsidRPr="00436017">
        <w:rPr>
          <w:b w:val="0"/>
          <w:bCs w:val="0"/>
          <w:color w:val="000000"/>
          <w:sz w:val="28"/>
          <w:szCs w:val="28"/>
        </w:rPr>
        <w:t>18110000-3 Формений одяг</w:t>
      </w:r>
      <w:r w:rsidR="007D33F5">
        <w:rPr>
          <w:b w:val="0"/>
          <w:bCs w:val="0"/>
          <w:color w:val="000000"/>
          <w:sz w:val="28"/>
          <w:szCs w:val="28"/>
        </w:rPr>
        <w:t>.</w:t>
      </w:r>
    </w:p>
    <w:p w14:paraId="01134B8E" w14:textId="257E80BC" w:rsidR="002E4547" w:rsidRPr="0084538C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</w:t>
      </w:r>
      <w:r w:rsidR="007D33F5"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ями</w:t>
      </w:r>
      <w:r w:rsidRPr="00845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C22B9" w:rsidRPr="00845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tgtFrame="_blank" w:history="1">
        <w:r w:rsidR="0084538C" w:rsidRPr="008453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UA-P-2024-06-13-011347-a</w:t>
        </w:r>
      </w:hyperlink>
      <w:r w:rsidR="0084538C" w:rsidRPr="00845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bookmarkStart w:id="0" w:name="_GoBack"/>
      <w:bookmarkEnd w:id="0"/>
    </w:p>
    <w:p w14:paraId="34CEE2B9" w14:textId="77777777" w:rsidR="004B7C71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DE3F716" w14:textId="173BDC1C" w:rsidR="00B27246" w:rsidRPr="00E10976" w:rsidRDefault="002E4547" w:rsidP="00B2724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та якісні характеристики предмета закупівлі визначено </w:t>
      </w:r>
      <w:r w:rsidR="00D17D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рішення </w:t>
      </w:r>
      <w:r w:rsidR="00D17D62" w:rsidRPr="00D17D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суддiв України  № 23 </w:t>
      </w:r>
      <w:proofErr w:type="spellStart"/>
      <w:r w:rsidR="00D17D62" w:rsidRPr="00D17D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</w:t>
      </w:r>
      <w:proofErr w:type="spellEnd"/>
      <w:r w:rsidR="00D17D62" w:rsidRPr="00D17D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19.04.2019</w:t>
      </w:r>
      <w:r w:rsidR="00B82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17D62" w:rsidRPr="00D17D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2B625A28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7729746A" w14:textId="60D0041B" w:rsidR="005054E9" w:rsidRDefault="005054E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54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Частиною 2 статті 16 цього ж Закону визначено, що суддя здійснює правосуддя в мантії та з нагрудним знаком. Зразки мантії та нагрудного </w:t>
      </w:r>
      <w:proofErr w:type="spellStart"/>
      <w:r w:rsidRPr="005054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знака</w:t>
      </w:r>
      <w:proofErr w:type="spellEnd"/>
      <w:r w:rsidRPr="005054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затверджуються Радою суддів України. Таким чином, норми, що регламентують вбрання суддів під час здійснення ними правосуддя</w:t>
      </w:r>
      <w:r w:rsidR="00B82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054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 характер нормативної регламентації правил поведінки</w:t>
      </w:r>
      <w:r w:rsidR="00B82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1E79A8B" w14:textId="618E49D9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суду в закупівл</w:t>
      </w:r>
      <w:r w:rsidR="00B82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 комплектів суддівських мантій у комплекті з жабо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14FE9103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основі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B82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придбання </w:t>
      </w:r>
      <w:r w:rsidR="00850B10" w:rsidRP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суддівських мантій у комплекті з жабо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6C73A0AF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B11F41" w:rsidRP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 спецодягу-суддівські мантії у комплекті з жабо, код ДК 021:2015 18110000-3 Формений одяг</w:t>
      </w:r>
      <w:r w:rsidR="00B11F4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</w:t>
      </w:r>
      <w:r w:rsidR="004618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рік,</w:t>
      </w:r>
      <w:r w:rsidR="00850B1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середньої ринкової ціни 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850B1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аналогічн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850B1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виготовленні суддівських мантій відповідно до технічного опису, затвердженого  </w:t>
      </w:r>
      <w:r w:rsidR="00B11F41" w:rsidRP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рiшенням Ради суддiв України  № 23 </w:t>
      </w:r>
      <w:proofErr w:type="spellStart"/>
      <w:r w:rsidR="00B11F41" w:rsidRP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</w:t>
      </w:r>
      <w:proofErr w:type="spellEnd"/>
      <w:r w:rsidR="00B11F41" w:rsidRP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19.04.2019 року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кількості суддів </w:t>
      </w:r>
      <w:r w:rsidR="00B11F4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850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88200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B11F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Вісімдесят вісім тисяч двісті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84538C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56F8F"/>
    <w:rsid w:val="00076BC2"/>
    <w:rsid w:val="00082E54"/>
    <w:rsid w:val="000E1EE9"/>
    <w:rsid w:val="000E66A4"/>
    <w:rsid w:val="001608FC"/>
    <w:rsid w:val="001801BA"/>
    <w:rsid w:val="001B5210"/>
    <w:rsid w:val="00236C9B"/>
    <w:rsid w:val="00285524"/>
    <w:rsid w:val="00292B2B"/>
    <w:rsid w:val="002C4262"/>
    <w:rsid w:val="002D39C4"/>
    <w:rsid w:val="002E4547"/>
    <w:rsid w:val="003074CD"/>
    <w:rsid w:val="003546C5"/>
    <w:rsid w:val="00357C69"/>
    <w:rsid w:val="003C0BDA"/>
    <w:rsid w:val="003C446E"/>
    <w:rsid w:val="00436017"/>
    <w:rsid w:val="004618AF"/>
    <w:rsid w:val="00482548"/>
    <w:rsid w:val="00492C2D"/>
    <w:rsid w:val="004B7C71"/>
    <w:rsid w:val="004D6B39"/>
    <w:rsid w:val="004E0328"/>
    <w:rsid w:val="004E16C2"/>
    <w:rsid w:val="005054E9"/>
    <w:rsid w:val="00513945"/>
    <w:rsid w:val="005C2BF9"/>
    <w:rsid w:val="005C37FC"/>
    <w:rsid w:val="005E7938"/>
    <w:rsid w:val="0060267D"/>
    <w:rsid w:val="00623152"/>
    <w:rsid w:val="00654EB5"/>
    <w:rsid w:val="006C22B9"/>
    <w:rsid w:val="006E726E"/>
    <w:rsid w:val="00753949"/>
    <w:rsid w:val="007D33F5"/>
    <w:rsid w:val="007D7B29"/>
    <w:rsid w:val="0080772B"/>
    <w:rsid w:val="00826FF6"/>
    <w:rsid w:val="0084538C"/>
    <w:rsid w:val="00850B10"/>
    <w:rsid w:val="00866E6D"/>
    <w:rsid w:val="008B1A90"/>
    <w:rsid w:val="009A33ED"/>
    <w:rsid w:val="00A24186"/>
    <w:rsid w:val="00A67643"/>
    <w:rsid w:val="00A90669"/>
    <w:rsid w:val="00AC0662"/>
    <w:rsid w:val="00AC4E18"/>
    <w:rsid w:val="00B11F41"/>
    <w:rsid w:val="00B27246"/>
    <w:rsid w:val="00B3131F"/>
    <w:rsid w:val="00B60F8C"/>
    <w:rsid w:val="00B82F9F"/>
    <w:rsid w:val="00C01AAA"/>
    <w:rsid w:val="00C770FB"/>
    <w:rsid w:val="00D17D62"/>
    <w:rsid w:val="00D463E3"/>
    <w:rsid w:val="00D82C65"/>
    <w:rsid w:val="00D94A58"/>
    <w:rsid w:val="00DF412A"/>
    <w:rsid w:val="00E10976"/>
    <w:rsid w:val="00EB039C"/>
    <w:rsid w:val="00EB72C2"/>
    <w:rsid w:val="00EE766D"/>
    <w:rsid w:val="00EF30B9"/>
    <w:rsid w:val="00F638A6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9264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5</cp:revision>
  <cp:lastPrinted>2023-09-14T09:56:00Z</cp:lastPrinted>
  <dcterms:created xsi:type="dcterms:W3CDTF">2024-06-13T12:00:00Z</dcterms:created>
  <dcterms:modified xsi:type="dcterms:W3CDTF">2024-06-13T12:19:00Z</dcterms:modified>
</cp:coreProperties>
</file>